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EF" w:rsidRDefault="002017EF" w:rsidP="002017EF">
      <w:pPr>
        <w:pStyle w:val="NoSpacing"/>
        <w:jc w:val="center"/>
        <w:rPr>
          <w:b/>
          <w:sz w:val="28"/>
          <w:szCs w:val="28"/>
        </w:rPr>
      </w:pPr>
      <w:r w:rsidRPr="00F10A09">
        <w:rPr>
          <w:b/>
          <w:sz w:val="28"/>
          <w:szCs w:val="28"/>
        </w:rPr>
        <w:t>ANNEXURE FOR DIS SLIP</w:t>
      </w:r>
    </w:p>
    <w:p w:rsidR="002017EF" w:rsidRDefault="002017EF" w:rsidP="002017EF">
      <w:pPr>
        <w:pStyle w:val="NoSpacing"/>
        <w:rPr>
          <w:b/>
          <w:sz w:val="28"/>
          <w:szCs w:val="28"/>
        </w:rPr>
      </w:pPr>
    </w:p>
    <w:p w:rsidR="002017EF" w:rsidRDefault="002017EF" w:rsidP="002017EF">
      <w:pPr>
        <w:pStyle w:val="NoSpacing"/>
        <w:jc w:val="center"/>
        <w:rPr>
          <w:b/>
        </w:rPr>
      </w:pPr>
      <w:r>
        <w:rPr>
          <w:b/>
        </w:rPr>
        <w:t>VNS FINANCE AND CAPITAL SERVICES LIMITED</w:t>
      </w:r>
    </w:p>
    <w:p w:rsidR="002017EF" w:rsidRDefault="002017EF" w:rsidP="002017EF">
      <w:pPr>
        <w:pStyle w:val="NoSpacing"/>
        <w:jc w:val="center"/>
        <w:rPr>
          <w:b/>
        </w:rPr>
      </w:pPr>
    </w:p>
    <w:p w:rsidR="002017EF" w:rsidRDefault="002017EF" w:rsidP="002017EF">
      <w:pPr>
        <w:pStyle w:val="NoSpacing"/>
        <w:jc w:val="center"/>
      </w:pPr>
      <w:r>
        <w:t xml:space="preserve">Member of Stock Exchange : NSE (09643) , BSE(3279) &amp; MCXSX (19700) and Depository Participant of CDSL : 12030400 SEBI Regn. No. IN-DP-CDSL-208-2003 ) A-401-402, Mangalya, Marol Maroshi Road, Near Marol Fire Station, Andheri East, Mumbai – 400 059 Tel. No. 022- 61208000 Email ID : </w:t>
      </w:r>
      <w:hyperlink r:id="rId5" w:history="1">
        <w:r w:rsidR="00B94A91" w:rsidRPr="005D0410">
          <w:rPr>
            <w:rStyle w:val="Hyperlink"/>
          </w:rPr>
          <w:t>support@vnsfin.com</w:t>
        </w:r>
      </w:hyperlink>
    </w:p>
    <w:p w:rsidR="005E2E59" w:rsidRDefault="005E2E59" w:rsidP="005E2E59">
      <w:pPr>
        <w:pStyle w:val="NoSpacing"/>
      </w:pPr>
    </w:p>
    <w:p w:rsidR="00431816" w:rsidRDefault="005E2E59" w:rsidP="002017EF">
      <w:pPr>
        <w:pStyle w:val="NoSpacing"/>
        <w:rPr>
          <w:b/>
        </w:rPr>
      </w:pPr>
      <w:r>
        <w:rPr>
          <w:b/>
        </w:rPr>
        <w:t xml:space="preserve"> </w:t>
      </w:r>
      <w:r w:rsidR="00CD23C9">
        <w:rPr>
          <w:b/>
        </w:rPr>
        <w:t xml:space="preserve"> </w:t>
      </w:r>
      <w:r w:rsidRPr="005E2E59">
        <w:rPr>
          <w:b/>
        </w:rPr>
        <w:t>Execution Date</w:t>
      </w:r>
      <w:r>
        <w:rPr>
          <w:b/>
        </w:rPr>
        <w:t xml:space="preserve">: </w:t>
      </w:r>
      <w:r w:rsidR="00431816">
        <w:rPr>
          <w:b/>
        </w:rPr>
        <w:tab/>
      </w:r>
      <w:r w:rsidR="00431816">
        <w:rPr>
          <w:b/>
        </w:rPr>
        <w:tab/>
      </w:r>
      <w:r w:rsidR="00431816">
        <w:rPr>
          <w:b/>
        </w:rPr>
        <w:tab/>
      </w:r>
      <w:r w:rsidR="00431816">
        <w:rPr>
          <w:b/>
        </w:rPr>
        <w:tab/>
      </w:r>
      <w:r w:rsidR="00431816">
        <w:rPr>
          <w:b/>
        </w:rPr>
        <w:tab/>
      </w:r>
      <w:r w:rsidR="00431816">
        <w:rPr>
          <w:b/>
        </w:rPr>
        <w:tab/>
      </w:r>
      <w:r w:rsidR="00431816" w:rsidRPr="005E2E59">
        <w:rPr>
          <w:b/>
        </w:rPr>
        <w:t>Dis Slip No:</w:t>
      </w:r>
      <w:r w:rsidR="00431816">
        <w:rPr>
          <w:b/>
        </w:rPr>
        <w:t xml:space="preserve"> </w:t>
      </w:r>
    </w:p>
    <w:p w:rsidR="002017EF" w:rsidRPr="00431816" w:rsidRDefault="00431816" w:rsidP="002017EF">
      <w:pPr>
        <w:pStyle w:val="NoSpacing"/>
        <w:rPr>
          <w:b/>
        </w:rPr>
      </w:pPr>
      <w:r>
        <w:rPr>
          <w:b/>
        </w:rPr>
        <w:t xml:space="preserve"> (T</w:t>
      </w:r>
      <w:r w:rsidR="00264C19">
        <w:rPr>
          <w:b/>
        </w:rPr>
        <w:t xml:space="preserve">o be Filled by our DP </w:t>
      </w:r>
      <w:r>
        <w:rPr>
          <w:b/>
        </w:rPr>
        <w:t>Officials)</w:t>
      </w:r>
      <w:r w:rsidR="005E2E59">
        <w:rPr>
          <w:b/>
        </w:rPr>
        <w:tab/>
      </w:r>
      <w:r w:rsidR="005E2E59">
        <w:rPr>
          <w:b/>
        </w:rPr>
        <w:tab/>
      </w:r>
      <w:r w:rsidR="005E2E59">
        <w:rPr>
          <w:b/>
        </w:rPr>
        <w:tab/>
      </w:r>
      <w:r w:rsidR="005E2E59">
        <w:rPr>
          <w:b/>
        </w:rPr>
        <w:tab/>
      </w:r>
      <w:r w:rsidR="005E2E59">
        <w:rPr>
          <w:b/>
        </w:rPr>
        <w:tab/>
      </w:r>
      <w:r w:rsidR="005E2E59">
        <w:rPr>
          <w:b/>
        </w:rPr>
        <w:tab/>
      </w:r>
      <w:r w:rsidR="005E2E59">
        <w:rPr>
          <w:b/>
        </w:rPr>
        <w:tab/>
      </w:r>
    </w:p>
    <w:p w:rsidR="002017EF" w:rsidRDefault="002017EF" w:rsidP="002017EF">
      <w:pPr>
        <w:pStyle w:val="NoSpacing"/>
        <w:rPr>
          <w:b/>
        </w:rPr>
      </w:pPr>
    </w:p>
    <w:p w:rsidR="00CD23C9" w:rsidRDefault="00CD23C9" w:rsidP="002017EF">
      <w:pPr>
        <w:pStyle w:val="NoSpacing"/>
        <w:rPr>
          <w:b/>
        </w:rPr>
      </w:pPr>
      <w:r>
        <w:rPr>
          <w:b/>
        </w:rPr>
        <w:t xml:space="preserve">  Client code: </w:t>
      </w:r>
      <w:bookmarkStart w:id="0" w:name="_GoBack"/>
      <w:bookmarkEnd w:id="0"/>
      <w:r>
        <w:rPr>
          <w:b/>
        </w:rPr>
        <w:t xml:space="preserve"> </w:t>
      </w:r>
    </w:p>
    <w:p w:rsidR="00CD23C9" w:rsidRDefault="00CD23C9" w:rsidP="002017EF">
      <w:pPr>
        <w:pStyle w:val="NoSpacing"/>
        <w:rPr>
          <w:b/>
        </w:rPr>
      </w:pPr>
    </w:p>
    <w:tbl>
      <w:tblPr>
        <w:tblW w:w="9669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75"/>
        <w:gridCol w:w="175"/>
        <w:gridCol w:w="230"/>
        <w:gridCol w:w="230"/>
        <w:gridCol w:w="230"/>
        <w:gridCol w:w="230"/>
        <w:gridCol w:w="230"/>
        <w:gridCol w:w="230"/>
        <w:gridCol w:w="230"/>
        <w:gridCol w:w="231"/>
        <w:gridCol w:w="230"/>
        <w:gridCol w:w="230"/>
        <w:gridCol w:w="2678"/>
        <w:gridCol w:w="884"/>
        <w:gridCol w:w="3138"/>
      </w:tblGrid>
      <w:tr w:rsidR="002017EF" w:rsidTr="00B94A91">
        <w:trPr>
          <w:trHeight w:val="176"/>
        </w:trPr>
        <w:tc>
          <w:tcPr>
            <w:tcW w:w="318" w:type="dxa"/>
            <w:vMerge w:val="restart"/>
            <w:tcBorders>
              <w:top w:val="double" w:sz="1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pStyle w:val="TableParagraph"/>
              <w:spacing w:before="13" w:line="244" w:lineRule="auto"/>
              <w:ind w:left="50" w:right="-5" w:firstLine="48"/>
              <w:rPr>
                <w:sz w:val="14"/>
              </w:rPr>
            </w:pPr>
            <w:r>
              <w:rPr>
                <w:sz w:val="14"/>
              </w:rPr>
              <w:t>Sr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No.</w:t>
            </w:r>
          </w:p>
        </w:tc>
        <w:tc>
          <w:tcPr>
            <w:tcW w:w="2651" w:type="dxa"/>
            <w:gridSpan w:val="12"/>
            <w:vMerge w:val="restart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pStyle w:val="TableParagraph"/>
              <w:spacing w:before="109"/>
              <w:ind w:left="1208" w:right="1133"/>
              <w:jc w:val="center"/>
              <w:rPr>
                <w:sz w:val="14"/>
              </w:rPr>
            </w:pPr>
            <w:r>
              <w:rPr>
                <w:sz w:val="14"/>
              </w:rPr>
              <w:t>ISIN</w:t>
            </w:r>
          </w:p>
        </w:tc>
        <w:tc>
          <w:tcPr>
            <w:tcW w:w="2678" w:type="dxa"/>
            <w:vMerge w:val="restart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pStyle w:val="TableParagraph"/>
              <w:spacing w:before="109"/>
              <w:ind w:left="837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4022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FB4"/>
          </w:tcPr>
          <w:p w:rsidR="000C4114" w:rsidRPr="000C4114" w:rsidRDefault="000C4114" w:rsidP="000C4114">
            <w:pPr>
              <w:pStyle w:val="TableParagraph"/>
              <w:spacing w:line="157" w:lineRule="exact"/>
              <w:ind w:left="1685" w:right="1623"/>
              <w:jc w:val="center"/>
              <w:rPr>
                <w:b/>
                <w:sz w:val="14"/>
              </w:rPr>
            </w:pPr>
            <w:r w:rsidRPr="000C4114">
              <w:rPr>
                <w:b/>
                <w:sz w:val="14"/>
              </w:rPr>
              <w:t>QUANTITY</w:t>
            </w:r>
          </w:p>
        </w:tc>
      </w:tr>
      <w:tr w:rsidR="002017EF" w:rsidTr="00B94A91">
        <w:trPr>
          <w:trHeight w:val="214"/>
        </w:trPr>
        <w:tc>
          <w:tcPr>
            <w:tcW w:w="318" w:type="dxa"/>
            <w:vMerge/>
            <w:tcBorders>
              <w:top w:val="nil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1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pStyle w:val="TableParagraph"/>
              <w:spacing w:before="13" w:line="181" w:lineRule="exact"/>
              <w:ind w:left="148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Figures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FB4"/>
          </w:tcPr>
          <w:p w:rsidR="002017EF" w:rsidRDefault="002017EF" w:rsidP="00B716F6">
            <w:pPr>
              <w:pStyle w:val="TableParagraph"/>
              <w:spacing w:before="13" w:line="181" w:lineRule="exact"/>
              <w:ind w:left="1295" w:right="1216"/>
              <w:jc w:val="center"/>
              <w:rPr>
                <w:sz w:val="14"/>
              </w:rPr>
            </w:pPr>
            <w:r>
              <w:rPr>
                <w:sz w:val="14"/>
              </w:rPr>
              <w:t>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Words</w:t>
            </w:r>
          </w:p>
        </w:tc>
      </w:tr>
      <w:tr w:rsidR="002017EF" w:rsidTr="00B94A91">
        <w:trPr>
          <w:trHeight w:val="195"/>
        </w:trPr>
        <w:tc>
          <w:tcPr>
            <w:tcW w:w="318" w:type="dxa"/>
            <w:tcBorders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6" w:line="169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1</w:t>
            </w: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6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6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3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4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5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6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7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8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134"/>
              <w:rPr>
                <w:sz w:val="14"/>
              </w:rPr>
            </w:pPr>
            <w:r>
              <w:rPr>
                <w:w w:val="97"/>
                <w:sz w:val="14"/>
              </w:rPr>
              <w:t>9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9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NoSpacing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9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96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96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5" w:line="168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9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70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3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3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017EF" w:rsidTr="00B94A91">
        <w:trPr>
          <w:trHeight w:val="202"/>
        </w:trPr>
        <w:tc>
          <w:tcPr>
            <w:tcW w:w="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9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left="74"/>
              <w:jc w:val="center"/>
              <w:rPr>
                <w:sz w:val="14"/>
              </w:rPr>
            </w:pPr>
            <w:r>
              <w:rPr>
                <w:w w:val="97"/>
                <w:sz w:val="14"/>
              </w:rPr>
              <w:t>I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spacing w:before="14" w:line="169" w:lineRule="exact"/>
              <w:ind w:right="-15"/>
              <w:jc w:val="right"/>
              <w:rPr>
                <w:sz w:val="14"/>
              </w:rPr>
            </w:pPr>
            <w:r>
              <w:rPr>
                <w:w w:val="97"/>
                <w:sz w:val="14"/>
              </w:rPr>
              <w:t>N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7EF" w:rsidRDefault="002017EF" w:rsidP="00B716F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017EF" w:rsidRDefault="002017EF" w:rsidP="002017EF"/>
    <w:p w:rsidR="00431816" w:rsidRPr="00431816" w:rsidRDefault="00431816" w:rsidP="002017EF">
      <w:pPr>
        <w:rPr>
          <w:b/>
        </w:rPr>
      </w:pPr>
      <w:r>
        <w:rPr>
          <w:b/>
        </w:rPr>
        <w:t>Note: - The Execution Date is the date on which the DIS is actually punched/executed by our DP. Please do not enter Execution Date.</w:t>
      </w:r>
    </w:p>
    <w:sectPr w:rsidR="00431816" w:rsidRPr="00431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EF"/>
    <w:rsid w:val="000C4114"/>
    <w:rsid w:val="002017EF"/>
    <w:rsid w:val="00264C19"/>
    <w:rsid w:val="00431816"/>
    <w:rsid w:val="005E2E59"/>
    <w:rsid w:val="00B41741"/>
    <w:rsid w:val="00B94A91"/>
    <w:rsid w:val="00C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7E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017E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B94A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7E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017E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B94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vnsf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Vishwakarma</dc:creator>
  <cp:keywords/>
  <dc:description/>
  <cp:lastModifiedBy>sushm</cp:lastModifiedBy>
  <cp:revision>6</cp:revision>
  <dcterms:created xsi:type="dcterms:W3CDTF">2021-07-31T08:38:00Z</dcterms:created>
  <dcterms:modified xsi:type="dcterms:W3CDTF">2021-08-02T08:02:00Z</dcterms:modified>
</cp:coreProperties>
</file>